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ED" w:rsidRDefault="000A20ED" w:rsidP="000A20ED">
      <w:pPr>
        <w:pStyle w:val="Ttulo2"/>
        <w:rPr>
          <w:rFonts w:ascii="Times New Roman" w:hAnsi="Times New Roman" w:cs="Times New Roman"/>
        </w:rPr>
      </w:pPr>
      <w:bookmarkStart w:id="0" w:name="_Toc114244258"/>
      <w:r>
        <w:rPr>
          <w:rFonts w:ascii="Times New Roman" w:hAnsi="Times New Roman" w:cs="Times New Roman"/>
        </w:rPr>
        <w:t>Sadhana Ejercicio 41 Petición</w:t>
      </w:r>
      <w:bookmarkEnd w:id="0"/>
    </w:p>
    <w:p w:rsidR="000A20ED" w:rsidRDefault="000A20ED" w:rsidP="000A20ED"/>
    <w:p w:rsidR="000A20ED" w:rsidRDefault="000A20ED" w:rsidP="000A20ED">
      <w:r>
        <w:t>La de petición es casi la única forma de oración que Jesús enseñó a sus discípulos cuando éstos le pidieron que les enseñara a orar.</w:t>
      </w:r>
    </w:p>
    <w:p w:rsidR="000A20ED" w:rsidRDefault="000A20ED" w:rsidP="000A20ED">
      <w:r>
        <w:t>Difícilmente podremos decir que hemos sido adoctrina dos por Cristo mismo en la práctica de la oración, si no hemos aprendido a ejercitar la oración de petición. Se nos dice en Lucas 11: «Estando él orando en cierto lugar, cuando terminó, le dijo uno de sus discípulos: 'Maestro, enséñanos a orar como enseñó Juan a sus discípulos'. El les dijo: 'Cuando oréis, decid: Padre, santificado sea tu Nombre, venga tu Reino, danos cada día nuestro pan cotidiano, y perdónanos nuestros pecados porque también nosotros perdonamos a todo el que nos debe, y no nos dejes caer en tentación'».</w:t>
      </w:r>
    </w:p>
    <w:p w:rsidR="000A20ED" w:rsidRDefault="000A20ED" w:rsidP="000A20ED"/>
    <w:p w:rsidR="000A20ED" w:rsidRDefault="000A20ED" w:rsidP="000A20ED"/>
    <w:p w:rsidR="000A20ED" w:rsidRDefault="000A20ED" w:rsidP="000A20ED">
      <w:r>
        <w:t>Cada una de estas frases que componen la oración dominical es una petición. Escucha ahora el comentario que el Señor hace de esta oración. Esto formará parte del ejercicio:</w:t>
      </w:r>
    </w:p>
    <w:p w:rsidR="000A20ED" w:rsidRDefault="000A20ED" w:rsidP="000A20ED"/>
    <w:p w:rsidR="000A20ED" w:rsidRDefault="000A20ED" w:rsidP="000A20ED">
      <w:r>
        <w:t>Y Jesús dijo a sus discípulos: «Si uno de vosotros tiene un amigo y, acudiendo a él a medianoche, le dice: ¡Amigo, préstame tres panes, porque ha llegado de viaje un amigo mío y no tengo qué ofrecerte!, y aquél, desde dentro, le responde: No me molestes; la puerta ya está cerrada, y mis hijos y yo estamos acostados, no puedo levantarme a dártelos!, os aseguro que si no se levanta a dárselos por ser amigo suyo, al menos se levantará por su importunidad y le dará cuanto necesite”.</w:t>
      </w:r>
    </w:p>
    <w:p w:rsidR="000A20ED" w:rsidRDefault="000A20ED" w:rsidP="000A20ED">
      <w:r>
        <w:t>“Y o os digo: Pedid y se os dará; buscad y hallaréis; llamad y se os abrirá. Porque todo el que pide recibe; y el que busca halla; y al que llama, se le abrirá. ¿Qué padre hay entre vosotros que, si su hijo le pide pan, le da una piedra; o, si un pescado, en vez de pescado le da una culebra; o, si pide un huevo, le da un escorpión? Si, pues, vosotros, siendo malos, sabéis dar cosas buenas a vuestros hijos, ¡cuánto más el Padre del cielo dará el Espíritu Santo a los que se lo pidan!“ (Lc. 11, 1-14).</w:t>
      </w:r>
    </w:p>
    <w:p w:rsidR="000A20ED" w:rsidRDefault="000A20ED" w:rsidP="000A20ED"/>
    <w:p w:rsidR="000A20ED" w:rsidRDefault="000A20ED" w:rsidP="000A20ED">
      <w:r>
        <w:t>Las palabras son sorprendentes en su simplicidad: ((Pedid y recibiréis... porque todo el que pide recibe...».</w:t>
      </w:r>
    </w:p>
    <w:p w:rsidR="000A20ED" w:rsidRDefault="000A20ED" w:rsidP="000A20ED">
      <w:r>
        <w:t>Imagina que escuchas a Cristo decirte esas palabras. Pregúntate a ti mismo: ¿Creo yo de verdad esas palabras? ¿Qué significan para mí?</w:t>
      </w:r>
    </w:p>
    <w:p w:rsidR="000A20ED" w:rsidRDefault="000A20ED" w:rsidP="000A20ED">
      <w:r>
        <w:t>Después comparte con Cristo las respuestas que das a esas preguntas.</w:t>
      </w:r>
    </w:p>
    <w:p w:rsidR="000A20ED" w:rsidRDefault="000A20ED" w:rsidP="000A20ED">
      <w:r>
        <w:t>Puedes hacer lo mismo con Lc. 18, 1-6.</w:t>
      </w:r>
    </w:p>
    <w:p w:rsidR="000A20ED" w:rsidRDefault="000A20ED" w:rsidP="000A20ED">
      <w:r>
        <w:t>O toma estos pasajes. «Al amanecer, cuando volvía a la ciudad, sintió hambre; y viendo una higuera junto al camino, Se acercó a ella pero no encontró en ella más que hojas. Entonces dijo a la higuera: ¡Que nunca jamás brote fruto de ti! Y al momento se secó la higuera. Al verlo los discípulos se maravillaron y decían: '¿Cómo al momento quedó seca la higuera?' Jesús les respondió: 'Yo os aseguro: si tenéis fe y no vaciláis, no sólo haréis lo de la higuera, sino que si decís a este monte: ¡Quítate y arrójate al mar, así se hará. Y todo cuanto pidáis con fe en la oración, lo recibiréis”. (Mí. 21, 18-22.)</w:t>
      </w:r>
    </w:p>
    <w:p w:rsidR="000A20ED" w:rsidRDefault="000A20ED" w:rsidP="000A20ED">
      <w:r>
        <w:t xml:space="preserve">«Al pasar muy de mañana vieron la higuera, que estaba seca hasta la raíz. Pedro, recordándolo, le dice: '¡Rabí, mira!, la higuera que maldijiste está seca. Jesús les respondió: 'Tened fe en Dios. Yo os aseguro que quien diga a este monte: ¡Quítate y </w:t>
      </w:r>
      <w:r>
        <w:lastRenderedPageBreak/>
        <w:t>arrójate al mar! y no vacile en su corazón, sino que crea que va a suceder lo que dice, lo obtendrá. Por eso os digo: todo cuanto pidáis en la oración, creed que ya lo habéis recibido y lo obtendréis. Y cuando os pongáis de pie para orar, perdonad, si tenéis algo contra alguien, para que también vuestro Padre, que está en los cielos, os perdone vuestras ofensas' (Mc. 11, 20-26).</w:t>
      </w:r>
    </w:p>
    <w:p w:rsidR="000A20ED" w:rsidRDefault="000A20ED" w:rsidP="000A20ED">
      <w:r>
        <w:t>Después de haber parado en una u otra de estas frases o de estos pasajes y de haber hablado a Jesús sobre ellos, crea en ti la paz como preparación para la oración de petición...</w:t>
      </w:r>
    </w:p>
    <w:p w:rsidR="000A20ED" w:rsidRDefault="000A20ED" w:rsidP="000A20ED">
      <w:r>
        <w:t>Perdona a todas las personas contra las que tengas algo... Di con la imaginación a cada una de ellas: «Te perdono con todo mi corazón en el nombre de Jesucristo al igual que el Señor me ha perdonado a mí... “.</w:t>
      </w:r>
    </w:p>
    <w:p w:rsidR="000A20ED" w:rsidRDefault="000A20ED" w:rsidP="000A20ED">
      <w:r>
        <w:t>Ahora pide al Señor que llene tu corazón con la fe que hace omnipotente la oración… «¡Señor, creo! ¡Ayuda mi incredulidad!...“.</w:t>
      </w:r>
    </w:p>
    <w:p w:rsidR="000A20ED" w:rsidRDefault="000A20ED" w:rsidP="000A20ED">
      <w:r>
        <w:t>A continuación pide al Señor el don que deseas recibir de él: salud, éxito en alguna tarea...</w:t>
      </w:r>
    </w:p>
    <w:p w:rsidR="000A20ED" w:rsidRDefault="000A20ED" w:rsidP="000A20ED">
      <w:r>
        <w:t>Imagina al Señor dándote ese don e imagínate a ti mismo alabándole gozoso por este regalo… Imagínate al Señor que no te concede este regalo y. al mismo tiempo, que te inunda de paz mientras tú le alabas por ello.</w:t>
      </w:r>
    </w:p>
    <w:p w:rsidR="00481D61" w:rsidRDefault="00481D61"/>
    <w:sectPr w:rsidR="00481D61" w:rsidSect="00481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A20ED"/>
    <w:rsid w:val="000A20ED"/>
    <w:rsid w:val="0048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ED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A2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A20ED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3663</Characters>
  <Application>Microsoft Office Word</Application>
  <DocSecurity>0</DocSecurity>
  <Lines>30</Lines>
  <Paragraphs>8</Paragraphs>
  <ScaleCrop>false</ScaleCrop>
  <Company>Us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Aguilar</dc:creator>
  <cp:keywords/>
  <dc:description/>
  <cp:lastModifiedBy>Victor Aguilar</cp:lastModifiedBy>
  <cp:revision>1</cp:revision>
  <dcterms:created xsi:type="dcterms:W3CDTF">2011-11-04T18:52:00Z</dcterms:created>
  <dcterms:modified xsi:type="dcterms:W3CDTF">2011-11-04T18:53:00Z</dcterms:modified>
</cp:coreProperties>
</file>